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C571F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Modèle de lettre à l’usage des propriétaires devant débroussailler chez leurs voisins</w:t>
      </w:r>
    </w:p>
    <w:p w14:paraId="00000002" w14:textId="77777777" w:rsidR="003C571F" w:rsidRDefault="00000000">
      <w:pPr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3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i/>
          <w:sz w:val="20"/>
          <w:szCs w:val="20"/>
        </w:rPr>
      </w:pPr>
      <w:r>
        <w:rPr>
          <w:rFonts w:ascii="LiberationSerif" w:eastAsia="LiberationSerif" w:hAnsi="LiberationSerif" w:cs="LiberationSerif"/>
          <w:i/>
          <w:sz w:val="20"/>
          <w:szCs w:val="20"/>
        </w:rPr>
        <w:t>Envoi en Recommandé avec Accusé de Réception</w:t>
      </w:r>
    </w:p>
    <w:p w14:paraId="00000004" w14:textId="77777777" w:rsidR="003C571F" w:rsidRDefault="003C571F">
      <w:pPr>
        <w:rPr>
          <w:sz w:val="16"/>
          <w:szCs w:val="16"/>
        </w:rPr>
      </w:pPr>
    </w:p>
    <w:p w14:paraId="00000005" w14:textId="77777777" w:rsidR="003C571F" w:rsidRDefault="003C571F">
      <w:pPr>
        <w:rPr>
          <w:sz w:val="16"/>
          <w:szCs w:val="16"/>
        </w:rPr>
      </w:pPr>
    </w:p>
    <w:p w14:paraId="00000006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-Bold" w:eastAsia="LiberationSerif-Bold" w:hAnsi="LiberationSerif-Bold" w:cs="LiberationSerif-Bold"/>
          <w:b/>
          <w:sz w:val="20"/>
          <w:szCs w:val="20"/>
        </w:rPr>
        <w:t xml:space="preserve">Objet : </w:t>
      </w:r>
      <w:r>
        <w:rPr>
          <w:rFonts w:ascii="LiberationSerif" w:eastAsia="LiberationSerif" w:hAnsi="LiberationSerif" w:cs="LiberationSerif"/>
          <w:sz w:val="20"/>
          <w:szCs w:val="20"/>
        </w:rPr>
        <w:t xml:space="preserve">Débroussaillement obligatoire dans et à proximité des zones exposées aux incendies de forêt sur la commune de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[nom commune]</w:t>
      </w:r>
      <w:r>
        <w:rPr>
          <w:rFonts w:ascii="LiberationSerif" w:eastAsia="LiberationSerif" w:hAnsi="LiberationSerif" w:cs="LiberationSerif"/>
          <w:sz w:val="20"/>
          <w:szCs w:val="20"/>
        </w:rPr>
        <w:t>.</w:t>
      </w:r>
    </w:p>
    <w:p w14:paraId="00000007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8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9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Madame, Monsieur,</w:t>
      </w:r>
    </w:p>
    <w:p w14:paraId="0000000A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B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 xml:space="preserve">Je suis propriétaire d’une construction située sur la parcelle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[situation cadastrale et adresse du bien]</w:t>
      </w:r>
      <w:r>
        <w:rPr>
          <w:rFonts w:ascii="LiberationSerif" w:eastAsia="LiberationSerif" w:hAnsi="LiberationSerif" w:cs="LiberationSerif"/>
          <w:sz w:val="20"/>
          <w:szCs w:val="20"/>
        </w:rPr>
        <w:t xml:space="preserve"> commune de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[nom commune]</w:t>
      </w:r>
      <w:r>
        <w:rPr>
          <w:rFonts w:ascii="LiberationSerif" w:eastAsia="LiberationSerif" w:hAnsi="LiberationSerif" w:cs="LiberationSerif"/>
          <w:sz w:val="20"/>
          <w:szCs w:val="20"/>
        </w:rPr>
        <w:t>.</w:t>
      </w:r>
    </w:p>
    <w:p w14:paraId="0000000C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D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La réglementation relative au débroussaillement impose une profondeur de débroussaillement de 50 mètres autour de ma construction ou installation de toute nature (article L134-6 du Code forestier).</w:t>
      </w:r>
    </w:p>
    <w:p w14:paraId="0000000E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0F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 xml:space="preserve">Ce débroussaillement doit être réalisé en partie sur votre propriété </w:t>
      </w: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[situation cadastrale et adresse du bien voisin]</w:t>
      </w:r>
      <w:r>
        <w:rPr>
          <w:rFonts w:ascii="LiberationSerif" w:eastAsia="LiberationSerif" w:hAnsi="LiberationSerif" w:cs="LiberationSerif"/>
          <w:sz w:val="20"/>
          <w:szCs w:val="20"/>
        </w:rPr>
        <w:t>. Il comporte notamment la coupe de la végétation herbacée, la suppression d’arbustes, l’élagage des arbres et l’élimination des produits issus de ce débroussaillement. Ces travaux peuvent également comprendre l’abattage d’arbres.</w:t>
      </w:r>
    </w:p>
    <w:p w14:paraId="00000010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1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 xml:space="preserve">J’ai l’honneur de vous demander si vous comptez faire les travaux ou, si vous ne les réalisez pas vous-même, m’autorisez à pénétrer sur votre terrain afin d’y réaliser ces opérations réglementaires de débroussaillement dont j'ai la charge, afin qu’elles soient conformes aux prescriptions techniques départementales. </w:t>
      </w:r>
    </w:p>
    <w:p w14:paraId="00000012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3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En effet, ces opérations de débroussaillement visent à la sécurisation de mon habitation vis-à-vis du risque d’incendie de forêt, et la non-réalisation de ces obligations est sanctionnable d’une amende de 750 euros, voire d’un pourvoi d’office par la commune.</w:t>
      </w:r>
    </w:p>
    <w:p w14:paraId="00000014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5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À défaut de réponse ou d’autorisation donnée sous un mois, les obligations légales de débroussaillement autour de ma construction, et situées sur votre terrain, seront mises à votre charge, ainsi que les éventuelles sanctions et pourvoi d’office précités.</w:t>
      </w:r>
    </w:p>
    <w:p w14:paraId="00000016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7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Dans le cas où vous me donneriez l’autorisation de pénétrer sur votre propriété, je vous saurai gré de bien vouloir m’indiquer si :</w:t>
      </w:r>
    </w:p>
    <w:p w14:paraId="00000018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9" w14:textId="77777777" w:rsidR="003C571F" w:rsidRDefault="00000000">
      <w:pPr>
        <w:numPr>
          <w:ilvl w:val="0"/>
          <w:numId w:val="1"/>
        </w:num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vous souhaitez connaître la date d’exécution des travaux,</w:t>
      </w:r>
    </w:p>
    <w:p w14:paraId="0000001A" w14:textId="77777777" w:rsidR="003C571F" w:rsidRDefault="00000000">
      <w:pPr>
        <w:numPr>
          <w:ilvl w:val="0"/>
          <w:numId w:val="1"/>
        </w:num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vous souhaitez un rendez-vous afin de marquer les arbres à conserver,</w:t>
      </w:r>
    </w:p>
    <w:p w14:paraId="0000001B" w14:textId="77777777" w:rsidR="003C571F" w:rsidRDefault="00000000">
      <w:pPr>
        <w:numPr>
          <w:ilvl w:val="0"/>
          <w:numId w:val="1"/>
        </w:num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vous souhaitez conserver le bois coupé (en cas de nécessité de mise à distance des arbres).</w:t>
      </w:r>
    </w:p>
    <w:p w14:paraId="0000001C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D" w14:textId="77777777" w:rsidR="003C571F" w:rsidRDefault="00000000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  <w:r>
        <w:rPr>
          <w:rFonts w:ascii="LiberationSerif" w:eastAsia="LiberationSerif" w:hAnsi="LiberationSerif" w:cs="LiberationSerif"/>
          <w:sz w:val="20"/>
          <w:szCs w:val="20"/>
        </w:rPr>
        <w:t>Je vous prie d’agréer, Madame, Monsieur, l’expression de mes salutations distinguées.</w:t>
      </w:r>
    </w:p>
    <w:p w14:paraId="0000001E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1F" w14:textId="77777777" w:rsidR="003C571F" w:rsidRDefault="003C571F">
      <w:pPr>
        <w:spacing w:line="240" w:lineRule="auto"/>
        <w:rPr>
          <w:rFonts w:ascii="LiberationSerif" w:eastAsia="LiberationSerif" w:hAnsi="LiberationSerif" w:cs="LiberationSerif"/>
          <w:sz w:val="20"/>
          <w:szCs w:val="20"/>
        </w:rPr>
      </w:pPr>
    </w:p>
    <w:p w14:paraId="00000020" w14:textId="77777777" w:rsidR="003C571F" w:rsidRDefault="00000000">
      <w:pPr>
        <w:spacing w:line="240" w:lineRule="auto"/>
        <w:rPr>
          <w:sz w:val="18"/>
          <w:szCs w:val="18"/>
        </w:rPr>
      </w:pPr>
      <w:r>
        <w:rPr>
          <w:rFonts w:ascii="LiberationSerif" w:eastAsia="LiberationSerif" w:hAnsi="LiberationSerif" w:cs="LiberationSerif"/>
          <w:sz w:val="20"/>
          <w:szCs w:val="20"/>
          <w:highlight w:val="yellow"/>
        </w:rPr>
        <w:t>Signature</w:t>
      </w:r>
    </w:p>
    <w:sectPr w:rsidR="003C57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libri"/>
    <w:panose1 w:val="020B0604020202020204"/>
    <w:charset w:val="00"/>
    <w:family w:val="auto"/>
    <w:pitch w:val="default"/>
  </w:font>
  <w:font w:name="LiberationSerif-Bold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2206"/>
    <w:multiLevelType w:val="multilevel"/>
    <w:tmpl w:val="D65AF9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136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1F"/>
    <w:rsid w:val="00041966"/>
    <w:rsid w:val="003C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3CAD5CF-84E8-BB47-8DE3-2522DADA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 Pelletier</cp:lastModifiedBy>
  <cp:revision>2</cp:revision>
  <dcterms:created xsi:type="dcterms:W3CDTF">2023-05-17T11:14:00Z</dcterms:created>
  <dcterms:modified xsi:type="dcterms:W3CDTF">2023-05-17T11:14:00Z</dcterms:modified>
</cp:coreProperties>
</file>